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F8AFBE" w14:textId="77777777" w:rsidR="006231DD" w:rsidRPr="0055221D" w:rsidRDefault="006231DD" w:rsidP="00F642EB">
      <w:pPr>
        <w:suppressAutoHyphens w:val="0"/>
        <w:autoSpaceDE w:val="0"/>
        <w:autoSpaceDN w:val="0"/>
        <w:adjustRightInd w:val="0"/>
        <w:spacing w:after="0" w:line="240" w:lineRule="auto"/>
        <w:rPr>
          <w:rFonts w:asciiTheme="minorHAnsi" w:eastAsia="Times New Roman" w:hAnsiTheme="minorHAnsi" w:cstheme="minorHAnsi"/>
          <w:b/>
          <w:bCs/>
          <w:color w:val="244061"/>
          <w:lang w:eastAsia="en-US"/>
        </w:rPr>
      </w:pPr>
    </w:p>
    <w:p w14:paraId="712ABF7A" w14:textId="3F8F2EA2" w:rsidR="0060353B" w:rsidRPr="0055221D" w:rsidRDefault="0060353B" w:rsidP="006231DD">
      <w:pPr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color w:val="244061"/>
          <w:sz w:val="24"/>
          <w:lang w:eastAsia="en-US"/>
        </w:rPr>
      </w:pPr>
      <w:r w:rsidRPr="0055221D">
        <w:rPr>
          <w:rFonts w:asciiTheme="minorHAnsi" w:eastAsia="Times New Roman" w:hAnsiTheme="minorHAnsi" w:cstheme="minorHAnsi"/>
          <w:b/>
          <w:bCs/>
          <w:color w:val="244061"/>
          <w:sz w:val="24"/>
          <w:lang w:eastAsia="en-US"/>
        </w:rPr>
        <w:t>Trebinje, Bosnia &amp; Herzegovina,</w:t>
      </w:r>
      <w:r w:rsidR="002D6992" w:rsidRPr="0055221D">
        <w:rPr>
          <w:rFonts w:asciiTheme="minorHAnsi" w:eastAsia="Times New Roman" w:hAnsiTheme="minorHAnsi" w:cstheme="minorHAnsi"/>
          <w:b/>
          <w:bCs/>
          <w:color w:val="244061"/>
          <w:sz w:val="24"/>
          <w:lang w:eastAsia="en-US"/>
        </w:rPr>
        <w:t xml:space="preserve"> </w:t>
      </w:r>
      <w:r w:rsidR="0055221D" w:rsidRPr="0055221D">
        <w:rPr>
          <w:rFonts w:asciiTheme="minorHAnsi" w:eastAsia="Times New Roman" w:hAnsiTheme="minorHAnsi" w:cstheme="minorHAnsi"/>
          <w:b/>
          <w:bCs/>
          <w:color w:val="244061"/>
          <w:sz w:val="24"/>
          <w:lang w:eastAsia="en-US"/>
        </w:rPr>
        <w:t>26</w:t>
      </w:r>
      <w:r w:rsidR="00FA5250" w:rsidRPr="0055221D">
        <w:rPr>
          <w:rFonts w:asciiTheme="minorHAnsi" w:eastAsia="Times New Roman" w:hAnsiTheme="minorHAnsi" w:cstheme="minorHAnsi"/>
          <w:b/>
          <w:bCs/>
          <w:color w:val="244061"/>
          <w:sz w:val="24"/>
          <w:lang w:eastAsia="en-US"/>
        </w:rPr>
        <w:t xml:space="preserve"> </w:t>
      </w:r>
      <w:r w:rsidR="00E83832" w:rsidRPr="0055221D">
        <w:rPr>
          <w:rFonts w:asciiTheme="minorHAnsi" w:eastAsia="Times New Roman" w:hAnsiTheme="minorHAnsi" w:cstheme="minorHAnsi"/>
          <w:b/>
          <w:bCs/>
          <w:color w:val="244061"/>
          <w:sz w:val="24"/>
          <w:lang w:eastAsia="en-US"/>
        </w:rPr>
        <w:t xml:space="preserve">– </w:t>
      </w:r>
      <w:r w:rsidR="0055221D" w:rsidRPr="0055221D">
        <w:rPr>
          <w:rFonts w:asciiTheme="minorHAnsi" w:eastAsia="Times New Roman" w:hAnsiTheme="minorHAnsi" w:cstheme="minorHAnsi"/>
          <w:b/>
          <w:bCs/>
          <w:color w:val="244061"/>
          <w:sz w:val="24"/>
          <w:lang w:eastAsia="en-US"/>
        </w:rPr>
        <w:t>30</w:t>
      </w:r>
      <w:r w:rsidRPr="0055221D">
        <w:rPr>
          <w:rFonts w:asciiTheme="minorHAnsi" w:eastAsia="Times New Roman" w:hAnsiTheme="minorHAnsi" w:cstheme="minorHAnsi"/>
          <w:b/>
          <w:bCs/>
          <w:color w:val="244061"/>
          <w:sz w:val="24"/>
          <w:lang w:eastAsia="en-US"/>
        </w:rPr>
        <w:t xml:space="preserve"> </w:t>
      </w:r>
      <w:r w:rsidR="0055221D" w:rsidRPr="0055221D">
        <w:rPr>
          <w:rFonts w:asciiTheme="minorHAnsi" w:eastAsia="Times New Roman" w:hAnsiTheme="minorHAnsi" w:cstheme="minorHAnsi"/>
          <w:b/>
          <w:bCs/>
          <w:color w:val="244061"/>
          <w:sz w:val="24"/>
          <w:lang w:eastAsia="en-US"/>
        </w:rPr>
        <w:t>Ma</w:t>
      </w:r>
      <w:r w:rsidR="0055221D" w:rsidRPr="0055221D">
        <w:rPr>
          <w:rFonts w:asciiTheme="minorHAnsi" w:eastAsia="Times New Roman" w:hAnsiTheme="minorHAnsi" w:cstheme="minorHAnsi"/>
          <w:b/>
          <w:bCs/>
          <w:color w:val="244061"/>
          <w:sz w:val="24"/>
          <w:lang w:val="sr-Latn-RS" w:eastAsia="en-US"/>
        </w:rPr>
        <w:t>y</w:t>
      </w:r>
      <w:r w:rsidRPr="0055221D">
        <w:rPr>
          <w:rFonts w:asciiTheme="minorHAnsi" w:eastAsia="Times New Roman" w:hAnsiTheme="minorHAnsi" w:cstheme="minorHAnsi"/>
          <w:b/>
          <w:bCs/>
          <w:color w:val="244061"/>
          <w:sz w:val="24"/>
          <w:lang w:eastAsia="en-US"/>
        </w:rPr>
        <w:t>, 20</w:t>
      </w:r>
      <w:r w:rsidR="00FA5250" w:rsidRPr="0055221D">
        <w:rPr>
          <w:rFonts w:asciiTheme="minorHAnsi" w:eastAsia="Times New Roman" w:hAnsiTheme="minorHAnsi" w:cstheme="minorHAnsi"/>
          <w:b/>
          <w:bCs/>
          <w:color w:val="244061"/>
          <w:sz w:val="24"/>
          <w:lang w:eastAsia="en-US"/>
        </w:rPr>
        <w:t>2</w:t>
      </w:r>
      <w:r w:rsidR="0055221D">
        <w:rPr>
          <w:rFonts w:asciiTheme="minorHAnsi" w:eastAsia="Times New Roman" w:hAnsiTheme="minorHAnsi" w:cstheme="minorHAnsi"/>
          <w:b/>
          <w:bCs/>
          <w:color w:val="244061"/>
          <w:sz w:val="24"/>
          <w:lang w:eastAsia="en-US"/>
        </w:rPr>
        <w:t>2</w:t>
      </w:r>
    </w:p>
    <w:p w14:paraId="10009233" w14:textId="77777777" w:rsidR="0060353B" w:rsidRPr="0055221D" w:rsidRDefault="0060353B" w:rsidP="00EC5FEC">
      <w:pPr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color w:val="632423"/>
          <w:lang w:eastAsia="en-US"/>
        </w:rPr>
      </w:pPr>
    </w:p>
    <w:p w14:paraId="00F57125" w14:textId="77777777" w:rsidR="0060353B" w:rsidRPr="0055221D" w:rsidRDefault="0060353B" w:rsidP="00AC7F22">
      <w:pPr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color w:val="632423"/>
          <w:lang w:eastAsia="en-US"/>
        </w:rPr>
      </w:pPr>
      <w:r w:rsidRPr="0055221D">
        <w:rPr>
          <w:rFonts w:asciiTheme="minorHAnsi" w:eastAsia="Times New Roman" w:hAnsiTheme="minorHAnsi" w:cstheme="minorHAnsi"/>
          <w:b/>
          <w:bCs/>
          <w:color w:val="632423"/>
          <w:lang w:eastAsia="en-US"/>
        </w:rPr>
        <w:t>PRELIMINARY APPLICATION FORM</w:t>
      </w:r>
    </w:p>
    <w:p w14:paraId="630237E9" w14:textId="77777777" w:rsidR="007E4341" w:rsidRPr="0055221D" w:rsidRDefault="007E4341" w:rsidP="0060353B">
      <w:pPr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color w:val="632423"/>
          <w:lang w:eastAsia="en-US"/>
        </w:rPr>
      </w:pPr>
    </w:p>
    <w:p w14:paraId="7C93420A" w14:textId="596ADE27" w:rsidR="0060353B" w:rsidRDefault="00191106" w:rsidP="00191106">
      <w:pPr>
        <w:suppressAutoHyphens w:val="0"/>
        <w:autoSpaceDE w:val="0"/>
        <w:autoSpaceDN w:val="0"/>
        <w:adjustRightInd w:val="0"/>
        <w:spacing w:after="0" w:line="240" w:lineRule="auto"/>
        <w:rPr>
          <w:rFonts w:asciiTheme="minorHAnsi" w:eastAsia="Times New Roman" w:hAnsiTheme="minorHAnsi" w:cstheme="minorHAnsi"/>
          <w:b/>
          <w:bCs/>
          <w:color w:val="632423"/>
          <w:lang w:val="en-GB" w:eastAsia="en-US"/>
        </w:rPr>
      </w:pPr>
      <w:r w:rsidRPr="00191106">
        <w:rPr>
          <w:rFonts w:asciiTheme="minorHAnsi" w:eastAsia="Times New Roman" w:hAnsiTheme="minorHAnsi" w:cstheme="minorHAnsi"/>
          <w:b/>
          <w:bCs/>
          <w:color w:val="632423"/>
          <w:lang w:val="en-GB" w:eastAsia="en-US"/>
        </w:rPr>
        <w:t>We will be glade if you express interest to join our CEKA course (Characterization and Engineering of Karst Aquifers) which is taking place in a classical Dinaric karst since 2014.</w:t>
      </w:r>
    </w:p>
    <w:p w14:paraId="73D95754" w14:textId="77777777" w:rsidR="00CB5064" w:rsidRPr="00191106" w:rsidRDefault="00CB5064" w:rsidP="00191106">
      <w:pPr>
        <w:suppressAutoHyphens w:val="0"/>
        <w:autoSpaceDE w:val="0"/>
        <w:autoSpaceDN w:val="0"/>
        <w:adjustRightInd w:val="0"/>
        <w:spacing w:after="0" w:line="240" w:lineRule="auto"/>
        <w:rPr>
          <w:rFonts w:asciiTheme="minorHAnsi" w:eastAsia="Times New Roman" w:hAnsiTheme="minorHAnsi" w:cstheme="minorHAnsi"/>
          <w:b/>
          <w:bCs/>
          <w:color w:val="632423"/>
          <w:lang w:val="en-GB" w:eastAsia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11"/>
        <w:gridCol w:w="6465"/>
      </w:tblGrid>
      <w:tr w:rsidR="00EB3BCA" w:rsidRPr="0055221D" w14:paraId="30058570" w14:textId="77777777" w:rsidTr="0060353B">
        <w:tc>
          <w:tcPr>
            <w:tcW w:w="3111" w:type="dxa"/>
          </w:tcPr>
          <w:p w14:paraId="5AF48074" w14:textId="174ED48D" w:rsidR="00EC5FEC" w:rsidRPr="0055221D" w:rsidRDefault="00EC5FEC" w:rsidP="00C91A26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0000"/>
                <w:sz w:val="18"/>
                <w:szCs w:val="18"/>
                <w:lang w:eastAsia="en-US"/>
              </w:rPr>
            </w:pPr>
            <w:r w:rsidRPr="0055221D">
              <w:rPr>
                <w:rFonts w:asciiTheme="minorHAnsi" w:eastAsia="Times New Roman" w:hAnsiTheme="minorHAnsi" w:cstheme="minorHAnsi"/>
                <w:b/>
                <w:color w:val="000000"/>
                <w:sz w:val="24"/>
                <w:szCs w:val="24"/>
                <w:lang w:eastAsia="en-US"/>
              </w:rPr>
              <w:t xml:space="preserve">Name and </w:t>
            </w:r>
            <w:r w:rsidR="00E83832" w:rsidRPr="0055221D">
              <w:rPr>
                <w:rFonts w:asciiTheme="minorHAnsi" w:eastAsia="Times New Roman" w:hAnsiTheme="minorHAnsi" w:cstheme="minorHAnsi"/>
                <w:b/>
                <w:color w:val="000000"/>
                <w:sz w:val="24"/>
                <w:szCs w:val="24"/>
                <w:lang w:eastAsia="en-US"/>
              </w:rPr>
              <w:t>s</w:t>
            </w:r>
            <w:r w:rsidRPr="0055221D">
              <w:rPr>
                <w:rFonts w:asciiTheme="minorHAnsi" w:eastAsia="Times New Roman" w:hAnsiTheme="minorHAnsi" w:cstheme="minorHAnsi"/>
                <w:b/>
                <w:color w:val="000000"/>
                <w:sz w:val="24"/>
                <w:szCs w:val="24"/>
                <w:lang w:eastAsia="en-US"/>
              </w:rPr>
              <w:t>urname</w:t>
            </w:r>
          </w:p>
        </w:tc>
        <w:tc>
          <w:tcPr>
            <w:tcW w:w="6465" w:type="dxa"/>
          </w:tcPr>
          <w:p w14:paraId="5DDB8431" w14:textId="77777777" w:rsidR="00FA5250" w:rsidRPr="0055221D" w:rsidRDefault="00FA5250" w:rsidP="00FA525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n-US"/>
              </w:rPr>
            </w:pPr>
          </w:p>
          <w:p w14:paraId="496B2F61" w14:textId="77777777" w:rsidR="00FA5250" w:rsidRPr="0055221D" w:rsidRDefault="00FA5250" w:rsidP="00FA525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n-US"/>
              </w:rPr>
            </w:pPr>
          </w:p>
        </w:tc>
      </w:tr>
      <w:tr w:rsidR="00EB3BCA" w:rsidRPr="0055221D" w14:paraId="249C8958" w14:textId="77777777" w:rsidTr="0060353B">
        <w:tc>
          <w:tcPr>
            <w:tcW w:w="3111" w:type="dxa"/>
          </w:tcPr>
          <w:p w14:paraId="5EDCF46D" w14:textId="77777777" w:rsidR="00EC5FEC" w:rsidRPr="0055221D" w:rsidRDefault="00EC5FEC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0000"/>
                <w:sz w:val="24"/>
                <w:szCs w:val="24"/>
                <w:lang w:eastAsia="en-US"/>
              </w:rPr>
            </w:pPr>
            <w:r w:rsidRPr="0055221D">
              <w:rPr>
                <w:rFonts w:asciiTheme="minorHAnsi" w:eastAsia="Times New Roman" w:hAnsiTheme="minorHAnsi" w:cstheme="minorHAnsi"/>
                <w:b/>
                <w:color w:val="000000"/>
                <w:sz w:val="24"/>
                <w:szCs w:val="24"/>
                <w:lang w:eastAsia="en-US"/>
              </w:rPr>
              <w:t>Title</w:t>
            </w:r>
            <w:r w:rsidR="0060353B" w:rsidRPr="0055221D">
              <w:rPr>
                <w:rFonts w:asciiTheme="minorHAnsi" w:eastAsia="Times New Roman" w:hAnsiTheme="minorHAnsi" w:cstheme="minorHAnsi"/>
                <w:b/>
                <w:color w:val="000000"/>
                <w:sz w:val="24"/>
                <w:szCs w:val="24"/>
                <w:lang w:eastAsia="en-US"/>
              </w:rPr>
              <w:t xml:space="preserve"> / Grade</w:t>
            </w:r>
          </w:p>
        </w:tc>
        <w:tc>
          <w:tcPr>
            <w:tcW w:w="6465" w:type="dxa"/>
          </w:tcPr>
          <w:p w14:paraId="7120638E" w14:textId="77777777" w:rsidR="0060353B" w:rsidRPr="0055221D" w:rsidRDefault="0060353B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n-US"/>
              </w:rPr>
            </w:pPr>
          </w:p>
          <w:p w14:paraId="029837AD" w14:textId="77777777" w:rsidR="00FA5250" w:rsidRPr="0055221D" w:rsidRDefault="00FA5250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n-US"/>
              </w:rPr>
            </w:pPr>
          </w:p>
        </w:tc>
      </w:tr>
      <w:tr w:rsidR="00EB3BCA" w:rsidRPr="0055221D" w14:paraId="7E78298B" w14:textId="77777777" w:rsidTr="0060353B">
        <w:tc>
          <w:tcPr>
            <w:tcW w:w="3111" w:type="dxa"/>
          </w:tcPr>
          <w:p w14:paraId="244DAFDE" w14:textId="77777777" w:rsidR="00EC5FEC" w:rsidRPr="0055221D" w:rsidRDefault="005904EC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0000"/>
                <w:sz w:val="24"/>
                <w:szCs w:val="24"/>
                <w:lang w:eastAsia="en-US"/>
              </w:rPr>
            </w:pPr>
            <w:r w:rsidRPr="0055221D">
              <w:rPr>
                <w:rFonts w:asciiTheme="minorHAnsi" w:eastAsia="Times New Roman" w:hAnsiTheme="minorHAnsi" w:cstheme="minorHAnsi"/>
                <w:b/>
                <w:color w:val="000000"/>
                <w:sz w:val="24"/>
                <w:szCs w:val="24"/>
                <w:lang w:eastAsia="en-US"/>
              </w:rPr>
              <w:t>Institution/</w:t>
            </w:r>
            <w:r w:rsidR="00EC5FEC" w:rsidRPr="0055221D">
              <w:rPr>
                <w:rFonts w:asciiTheme="minorHAnsi" w:eastAsia="Times New Roman" w:hAnsiTheme="minorHAnsi" w:cstheme="minorHAnsi"/>
                <w:b/>
                <w:color w:val="000000"/>
                <w:sz w:val="24"/>
                <w:szCs w:val="24"/>
                <w:lang w:eastAsia="en-US"/>
              </w:rPr>
              <w:t>Company</w:t>
            </w:r>
            <w:r w:rsidR="0060353B" w:rsidRPr="0055221D">
              <w:rPr>
                <w:rFonts w:asciiTheme="minorHAnsi" w:eastAsia="Times New Roman" w:hAnsiTheme="minorHAnsi" w:cstheme="minorHAnsi"/>
                <w:b/>
                <w:color w:val="000000"/>
                <w:sz w:val="24"/>
                <w:szCs w:val="24"/>
                <w:lang w:eastAsia="en-US"/>
              </w:rPr>
              <w:t>/School</w:t>
            </w:r>
          </w:p>
        </w:tc>
        <w:tc>
          <w:tcPr>
            <w:tcW w:w="6465" w:type="dxa"/>
          </w:tcPr>
          <w:p w14:paraId="3BE563DB" w14:textId="77777777" w:rsidR="00FA5250" w:rsidRPr="0055221D" w:rsidRDefault="00FA5250" w:rsidP="00FA525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n-US"/>
              </w:rPr>
            </w:pPr>
          </w:p>
          <w:p w14:paraId="6A349655" w14:textId="77777777" w:rsidR="00FA5250" w:rsidRPr="0055221D" w:rsidRDefault="00FA5250" w:rsidP="00FA525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n-US"/>
              </w:rPr>
            </w:pPr>
          </w:p>
        </w:tc>
      </w:tr>
      <w:tr w:rsidR="0028057C" w:rsidRPr="0055221D" w14:paraId="6FCE1239" w14:textId="77777777" w:rsidTr="0060353B">
        <w:tc>
          <w:tcPr>
            <w:tcW w:w="3111" w:type="dxa"/>
          </w:tcPr>
          <w:p w14:paraId="62DEC490" w14:textId="72FCD437" w:rsidR="0028057C" w:rsidRPr="0055221D" w:rsidRDefault="0028057C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0000"/>
                <w:sz w:val="24"/>
                <w:szCs w:val="24"/>
                <w:lang w:eastAsia="en-US"/>
              </w:rPr>
            </w:pPr>
            <w:r w:rsidRPr="0055221D">
              <w:rPr>
                <w:rFonts w:asciiTheme="minorHAnsi" w:eastAsia="Times New Roman" w:hAnsiTheme="minorHAnsi" w:cstheme="minorHAnsi"/>
                <w:b/>
                <w:color w:val="000000"/>
                <w:sz w:val="24"/>
                <w:szCs w:val="24"/>
                <w:lang w:eastAsia="en-US"/>
              </w:rPr>
              <w:t xml:space="preserve">Brief applicant background </w:t>
            </w:r>
          </w:p>
          <w:p w14:paraId="1727A6F3" w14:textId="77777777" w:rsidR="0028057C" w:rsidRPr="0055221D" w:rsidRDefault="0028057C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6465" w:type="dxa"/>
          </w:tcPr>
          <w:p w14:paraId="673C7B90" w14:textId="6319F93C" w:rsidR="0028057C" w:rsidRDefault="0028057C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n-US"/>
              </w:rPr>
            </w:pPr>
          </w:p>
          <w:p w14:paraId="767B4E48" w14:textId="7377180A" w:rsidR="00C91A26" w:rsidRDefault="00C91A26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n-US"/>
              </w:rPr>
            </w:pPr>
          </w:p>
          <w:p w14:paraId="3AE22973" w14:textId="115CF753" w:rsidR="00C91A26" w:rsidRDefault="00C91A26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n-US"/>
              </w:rPr>
            </w:pPr>
          </w:p>
          <w:p w14:paraId="3688D6C3" w14:textId="77777777" w:rsidR="00C91A26" w:rsidRPr="0055221D" w:rsidRDefault="00C91A26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n-US"/>
              </w:rPr>
            </w:pPr>
          </w:p>
          <w:p w14:paraId="22833928" w14:textId="77777777" w:rsidR="00FA5250" w:rsidRPr="0055221D" w:rsidRDefault="00FA5250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n-US"/>
              </w:rPr>
            </w:pPr>
          </w:p>
          <w:p w14:paraId="1F347120" w14:textId="77777777" w:rsidR="00FA5250" w:rsidRPr="0055221D" w:rsidRDefault="00FA5250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n-US"/>
              </w:rPr>
            </w:pPr>
          </w:p>
          <w:p w14:paraId="4356CF2A" w14:textId="77777777" w:rsidR="0055221D" w:rsidRPr="0055221D" w:rsidRDefault="0055221D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n-US"/>
              </w:rPr>
            </w:pPr>
          </w:p>
          <w:p w14:paraId="11A5BEB0" w14:textId="77777777" w:rsidR="00FA5250" w:rsidRPr="0055221D" w:rsidRDefault="00FA5250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n-US"/>
              </w:rPr>
            </w:pPr>
          </w:p>
          <w:p w14:paraId="1E911A04" w14:textId="77777777" w:rsidR="0028057C" w:rsidRPr="0055221D" w:rsidRDefault="0028057C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n-US"/>
              </w:rPr>
            </w:pPr>
          </w:p>
          <w:p w14:paraId="3F9FC825" w14:textId="77777777" w:rsidR="0028057C" w:rsidRPr="0055221D" w:rsidRDefault="0028057C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n-US"/>
              </w:rPr>
            </w:pPr>
          </w:p>
        </w:tc>
      </w:tr>
      <w:tr w:rsidR="0060353B" w:rsidRPr="0055221D" w14:paraId="115CA4FC" w14:textId="77777777" w:rsidTr="0060353B">
        <w:tc>
          <w:tcPr>
            <w:tcW w:w="3111" w:type="dxa"/>
          </w:tcPr>
          <w:p w14:paraId="4F9E0C4B" w14:textId="77777777" w:rsidR="0060353B" w:rsidRPr="0055221D" w:rsidRDefault="0060353B" w:rsidP="004455F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0000"/>
                <w:sz w:val="24"/>
                <w:szCs w:val="24"/>
                <w:lang w:eastAsia="en-US"/>
              </w:rPr>
            </w:pPr>
            <w:r w:rsidRPr="0055221D">
              <w:rPr>
                <w:rFonts w:asciiTheme="minorHAnsi" w:eastAsia="Times New Roman" w:hAnsiTheme="minorHAnsi" w:cstheme="minorHAnsi"/>
                <w:b/>
                <w:color w:val="000000"/>
                <w:sz w:val="24"/>
                <w:szCs w:val="24"/>
                <w:lang w:eastAsia="en-US"/>
              </w:rPr>
              <w:t>Address</w:t>
            </w:r>
          </w:p>
        </w:tc>
        <w:tc>
          <w:tcPr>
            <w:tcW w:w="6465" w:type="dxa"/>
          </w:tcPr>
          <w:p w14:paraId="7D4A6F2F" w14:textId="77777777" w:rsidR="0060353B" w:rsidRPr="0055221D" w:rsidRDefault="0060353B" w:rsidP="00FA525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n-US"/>
              </w:rPr>
            </w:pPr>
          </w:p>
          <w:p w14:paraId="2B986B64" w14:textId="77777777" w:rsidR="00FA5250" w:rsidRPr="0055221D" w:rsidRDefault="00FA5250" w:rsidP="00FA525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n-US"/>
              </w:rPr>
            </w:pPr>
          </w:p>
        </w:tc>
      </w:tr>
      <w:tr w:rsidR="0060353B" w:rsidRPr="0055221D" w14:paraId="7D2CCE05" w14:textId="77777777" w:rsidTr="0060353B">
        <w:tc>
          <w:tcPr>
            <w:tcW w:w="3111" w:type="dxa"/>
          </w:tcPr>
          <w:p w14:paraId="600B3240" w14:textId="463CDC72" w:rsidR="0060353B" w:rsidRPr="0055221D" w:rsidRDefault="0060353B" w:rsidP="00C91A26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0000"/>
                <w:sz w:val="24"/>
                <w:szCs w:val="24"/>
                <w:lang w:eastAsia="en-US"/>
              </w:rPr>
            </w:pPr>
            <w:r w:rsidRPr="0055221D">
              <w:rPr>
                <w:rFonts w:asciiTheme="minorHAnsi" w:eastAsia="Times New Roman" w:hAnsiTheme="minorHAnsi" w:cstheme="minorHAnsi"/>
                <w:b/>
                <w:color w:val="000000"/>
                <w:sz w:val="24"/>
                <w:szCs w:val="24"/>
                <w:lang w:eastAsia="en-US"/>
              </w:rPr>
              <w:t>City, State, ZIP</w:t>
            </w:r>
          </w:p>
        </w:tc>
        <w:tc>
          <w:tcPr>
            <w:tcW w:w="6465" w:type="dxa"/>
          </w:tcPr>
          <w:p w14:paraId="4512CC1A" w14:textId="77777777" w:rsidR="00FA5250" w:rsidRPr="0055221D" w:rsidRDefault="00FA5250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n-US"/>
              </w:rPr>
            </w:pPr>
          </w:p>
        </w:tc>
      </w:tr>
      <w:tr w:rsidR="00EB3BCA" w:rsidRPr="0055221D" w14:paraId="3A22A15A" w14:textId="77777777" w:rsidTr="0060353B">
        <w:tc>
          <w:tcPr>
            <w:tcW w:w="3111" w:type="dxa"/>
          </w:tcPr>
          <w:p w14:paraId="05B9679F" w14:textId="27E1D63C" w:rsidR="00EC5FEC" w:rsidRPr="0055221D" w:rsidRDefault="00EC5FEC" w:rsidP="00C91A26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0000"/>
                <w:sz w:val="24"/>
                <w:szCs w:val="24"/>
                <w:lang w:eastAsia="en-US"/>
              </w:rPr>
            </w:pPr>
            <w:r w:rsidRPr="0055221D">
              <w:rPr>
                <w:rFonts w:asciiTheme="minorHAnsi" w:eastAsia="Times New Roman" w:hAnsiTheme="minorHAnsi" w:cstheme="minorHAnsi"/>
                <w:b/>
                <w:color w:val="000000"/>
                <w:sz w:val="24"/>
                <w:szCs w:val="24"/>
                <w:lang w:eastAsia="en-US"/>
              </w:rPr>
              <w:t>Tel./Fax no.</w:t>
            </w:r>
          </w:p>
        </w:tc>
        <w:tc>
          <w:tcPr>
            <w:tcW w:w="6465" w:type="dxa"/>
          </w:tcPr>
          <w:p w14:paraId="1CDF35E0" w14:textId="77777777" w:rsidR="00FA5250" w:rsidRPr="0055221D" w:rsidRDefault="00FA5250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n-US"/>
              </w:rPr>
            </w:pPr>
          </w:p>
        </w:tc>
      </w:tr>
      <w:tr w:rsidR="00EB3BCA" w:rsidRPr="0055221D" w14:paraId="2863E27E" w14:textId="77777777" w:rsidTr="0060353B">
        <w:tc>
          <w:tcPr>
            <w:tcW w:w="3111" w:type="dxa"/>
          </w:tcPr>
          <w:p w14:paraId="2E5964EA" w14:textId="1DE486F4" w:rsidR="00EC5FEC" w:rsidRPr="0055221D" w:rsidRDefault="00EC5FEC" w:rsidP="00C91A26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0000"/>
                <w:sz w:val="24"/>
                <w:szCs w:val="24"/>
                <w:lang w:eastAsia="en-US"/>
              </w:rPr>
            </w:pPr>
            <w:r w:rsidRPr="0055221D">
              <w:rPr>
                <w:rFonts w:asciiTheme="minorHAnsi" w:eastAsia="Times New Roman" w:hAnsiTheme="minorHAnsi" w:cstheme="minorHAnsi"/>
                <w:b/>
                <w:color w:val="000000"/>
                <w:sz w:val="24"/>
                <w:szCs w:val="24"/>
                <w:lang w:eastAsia="en-US"/>
              </w:rPr>
              <w:t>E</w:t>
            </w:r>
            <w:r w:rsidR="005904EC" w:rsidRPr="0055221D">
              <w:rPr>
                <w:rFonts w:asciiTheme="minorHAnsi" w:eastAsia="Times New Roman" w:hAnsiTheme="minorHAnsi" w:cstheme="minorHAnsi"/>
                <w:b/>
                <w:color w:val="000000"/>
                <w:sz w:val="24"/>
                <w:szCs w:val="24"/>
                <w:lang w:eastAsia="en-US"/>
              </w:rPr>
              <w:t>-</w:t>
            </w:r>
            <w:r w:rsidRPr="0055221D">
              <w:rPr>
                <w:rFonts w:asciiTheme="minorHAnsi" w:eastAsia="Times New Roman" w:hAnsiTheme="minorHAnsi" w:cstheme="minorHAnsi"/>
                <w:b/>
                <w:color w:val="000000"/>
                <w:sz w:val="24"/>
                <w:szCs w:val="24"/>
                <w:lang w:eastAsia="en-US"/>
              </w:rPr>
              <w:t>mail</w:t>
            </w:r>
          </w:p>
        </w:tc>
        <w:tc>
          <w:tcPr>
            <w:tcW w:w="6465" w:type="dxa"/>
          </w:tcPr>
          <w:p w14:paraId="13330C19" w14:textId="77777777" w:rsidR="00FA5250" w:rsidRPr="0055221D" w:rsidRDefault="00FA5250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n-US"/>
              </w:rPr>
            </w:pPr>
          </w:p>
        </w:tc>
      </w:tr>
    </w:tbl>
    <w:p w14:paraId="1AF4B339" w14:textId="77777777" w:rsidR="005904EC" w:rsidRPr="0055221D" w:rsidRDefault="005904EC" w:rsidP="005904EC">
      <w:pPr>
        <w:suppressAutoHyphens w:val="0"/>
        <w:autoSpaceDE w:val="0"/>
        <w:autoSpaceDN w:val="0"/>
        <w:adjustRightInd w:val="0"/>
        <w:spacing w:after="0" w:line="240" w:lineRule="auto"/>
        <w:rPr>
          <w:rFonts w:asciiTheme="minorHAnsi" w:eastAsia="Times New Roman" w:hAnsiTheme="minorHAnsi" w:cstheme="minorHAnsi"/>
          <w:sz w:val="24"/>
          <w:szCs w:val="24"/>
          <w:lang w:eastAsia="en-US"/>
        </w:rPr>
      </w:pPr>
    </w:p>
    <w:p w14:paraId="388C5511" w14:textId="77777777" w:rsidR="0060353B" w:rsidRPr="0055221D" w:rsidRDefault="0060353B" w:rsidP="00191106">
      <w:pPr>
        <w:spacing w:after="120" w:line="240" w:lineRule="auto"/>
        <w:rPr>
          <w:rFonts w:asciiTheme="minorHAnsi" w:hAnsiTheme="minorHAnsi" w:cstheme="minorHAnsi"/>
          <w:b/>
          <w:color w:val="244061"/>
          <w:sz w:val="24"/>
          <w:szCs w:val="24"/>
          <w:u w:val="single"/>
          <w:lang w:val="en-CA"/>
        </w:rPr>
      </w:pPr>
      <w:r w:rsidRPr="0055221D">
        <w:rPr>
          <w:rFonts w:asciiTheme="minorHAnsi" w:hAnsiTheme="minorHAnsi" w:cstheme="minorHAnsi"/>
          <w:b/>
          <w:color w:val="244061"/>
          <w:sz w:val="24"/>
          <w:szCs w:val="24"/>
          <w:u w:val="single"/>
          <w:lang w:val="en-CA"/>
        </w:rPr>
        <w:t xml:space="preserve">Please return to: </w:t>
      </w:r>
    </w:p>
    <w:p w14:paraId="7AA85253" w14:textId="34FFFB8B" w:rsidR="0060353B" w:rsidRPr="0055221D" w:rsidRDefault="0060353B" w:rsidP="00191106">
      <w:pPr>
        <w:spacing w:after="120" w:line="240" w:lineRule="auto"/>
        <w:rPr>
          <w:rFonts w:asciiTheme="minorHAnsi" w:hAnsiTheme="minorHAnsi" w:cstheme="minorHAnsi"/>
          <w:color w:val="244061"/>
          <w:sz w:val="24"/>
          <w:szCs w:val="24"/>
          <w:lang w:val="en-CA"/>
        </w:rPr>
      </w:pPr>
      <w:r w:rsidRPr="0055221D">
        <w:rPr>
          <w:rFonts w:asciiTheme="minorHAnsi" w:hAnsiTheme="minorHAnsi" w:cstheme="minorHAnsi"/>
          <w:color w:val="244061"/>
          <w:sz w:val="24"/>
          <w:szCs w:val="24"/>
          <w:lang w:val="en-CA"/>
        </w:rPr>
        <w:t xml:space="preserve">Prof. Dr </w:t>
      </w:r>
      <w:proofErr w:type="spellStart"/>
      <w:r w:rsidR="0055221D">
        <w:rPr>
          <w:rFonts w:asciiTheme="minorHAnsi" w:hAnsiTheme="minorHAnsi" w:cstheme="minorHAnsi"/>
          <w:color w:val="244061"/>
          <w:sz w:val="24"/>
          <w:szCs w:val="24"/>
          <w:lang w:val="en-CA"/>
        </w:rPr>
        <w:t>Saša</w:t>
      </w:r>
      <w:proofErr w:type="spellEnd"/>
      <w:r w:rsidR="0055221D">
        <w:rPr>
          <w:rFonts w:asciiTheme="minorHAnsi" w:hAnsiTheme="minorHAnsi" w:cstheme="minorHAnsi"/>
          <w:color w:val="244061"/>
          <w:sz w:val="24"/>
          <w:szCs w:val="24"/>
          <w:lang w:val="en-CA"/>
        </w:rPr>
        <w:t xml:space="preserve"> </w:t>
      </w:r>
      <w:proofErr w:type="spellStart"/>
      <w:r w:rsidR="0055221D">
        <w:rPr>
          <w:rFonts w:asciiTheme="minorHAnsi" w:hAnsiTheme="minorHAnsi" w:cstheme="minorHAnsi"/>
          <w:color w:val="244061"/>
          <w:sz w:val="24"/>
          <w:szCs w:val="24"/>
          <w:lang w:val="en-CA"/>
        </w:rPr>
        <w:t>Milanović</w:t>
      </w:r>
      <w:proofErr w:type="spellEnd"/>
    </w:p>
    <w:p w14:paraId="266B4299" w14:textId="77777777" w:rsidR="0060353B" w:rsidRPr="0055221D" w:rsidRDefault="0060353B" w:rsidP="00191106">
      <w:pPr>
        <w:spacing w:after="120" w:line="240" w:lineRule="auto"/>
        <w:rPr>
          <w:rFonts w:asciiTheme="minorHAnsi" w:hAnsiTheme="minorHAnsi" w:cstheme="minorHAnsi"/>
          <w:color w:val="244061"/>
          <w:sz w:val="24"/>
          <w:szCs w:val="24"/>
          <w:lang w:val="en-CA"/>
        </w:rPr>
      </w:pPr>
      <w:r w:rsidRPr="0055221D">
        <w:rPr>
          <w:rFonts w:asciiTheme="minorHAnsi" w:hAnsiTheme="minorHAnsi" w:cstheme="minorHAnsi"/>
          <w:color w:val="244061"/>
          <w:sz w:val="24"/>
          <w:szCs w:val="24"/>
          <w:lang w:val="en-CA"/>
        </w:rPr>
        <w:t xml:space="preserve">Head of the Centre for Karst Hydrogeology </w:t>
      </w:r>
    </w:p>
    <w:p w14:paraId="7BE6B894" w14:textId="77777777" w:rsidR="0060353B" w:rsidRPr="0055221D" w:rsidRDefault="0060353B" w:rsidP="00191106">
      <w:pPr>
        <w:spacing w:after="120" w:line="240" w:lineRule="auto"/>
        <w:rPr>
          <w:rFonts w:asciiTheme="minorHAnsi" w:hAnsiTheme="minorHAnsi" w:cstheme="minorHAnsi"/>
          <w:color w:val="244061"/>
          <w:sz w:val="24"/>
          <w:szCs w:val="24"/>
          <w:lang w:val="en-CA"/>
        </w:rPr>
      </w:pPr>
      <w:r w:rsidRPr="0055221D">
        <w:rPr>
          <w:rFonts w:asciiTheme="minorHAnsi" w:hAnsiTheme="minorHAnsi" w:cstheme="minorHAnsi"/>
          <w:color w:val="244061"/>
          <w:sz w:val="24"/>
          <w:szCs w:val="24"/>
          <w:lang w:val="en-CA"/>
        </w:rPr>
        <w:t>University of Belgrade - Faculty of Mining and Geology</w:t>
      </w:r>
    </w:p>
    <w:p w14:paraId="5D43ED2A" w14:textId="77777777" w:rsidR="0060353B" w:rsidRPr="0055221D" w:rsidRDefault="0060353B" w:rsidP="00191106">
      <w:pPr>
        <w:spacing w:after="120" w:line="240" w:lineRule="auto"/>
        <w:rPr>
          <w:rFonts w:asciiTheme="minorHAnsi" w:hAnsiTheme="minorHAnsi" w:cstheme="minorHAnsi"/>
          <w:color w:val="244061"/>
          <w:sz w:val="24"/>
          <w:szCs w:val="24"/>
          <w:lang w:val="de-DE"/>
        </w:rPr>
      </w:pPr>
      <w:proofErr w:type="spellStart"/>
      <w:r w:rsidRPr="0055221D">
        <w:rPr>
          <w:rFonts w:asciiTheme="minorHAnsi" w:hAnsiTheme="minorHAnsi" w:cstheme="minorHAnsi"/>
          <w:color w:val="244061"/>
          <w:sz w:val="24"/>
          <w:szCs w:val="24"/>
          <w:lang w:val="de-DE"/>
        </w:rPr>
        <w:t>Djusina</w:t>
      </w:r>
      <w:proofErr w:type="spellEnd"/>
      <w:r w:rsidRPr="0055221D">
        <w:rPr>
          <w:rFonts w:asciiTheme="minorHAnsi" w:hAnsiTheme="minorHAnsi" w:cstheme="minorHAnsi"/>
          <w:color w:val="244061"/>
          <w:sz w:val="24"/>
          <w:szCs w:val="24"/>
          <w:lang w:val="de-DE"/>
        </w:rPr>
        <w:t xml:space="preserve"> 7, </w:t>
      </w:r>
      <w:proofErr w:type="spellStart"/>
      <w:r w:rsidRPr="0055221D">
        <w:rPr>
          <w:rFonts w:asciiTheme="minorHAnsi" w:hAnsiTheme="minorHAnsi" w:cstheme="minorHAnsi"/>
          <w:color w:val="244061"/>
          <w:sz w:val="24"/>
          <w:szCs w:val="24"/>
          <w:lang w:val="de-DE"/>
        </w:rPr>
        <w:t>Belgrade</w:t>
      </w:r>
      <w:proofErr w:type="spellEnd"/>
      <w:r w:rsidRPr="0055221D">
        <w:rPr>
          <w:rFonts w:asciiTheme="minorHAnsi" w:hAnsiTheme="minorHAnsi" w:cstheme="minorHAnsi"/>
          <w:color w:val="244061"/>
          <w:sz w:val="24"/>
          <w:szCs w:val="24"/>
          <w:lang w:val="de-DE"/>
        </w:rPr>
        <w:t xml:space="preserve"> 11000, </w:t>
      </w:r>
      <w:proofErr w:type="spellStart"/>
      <w:r w:rsidRPr="0055221D">
        <w:rPr>
          <w:rFonts w:asciiTheme="minorHAnsi" w:hAnsiTheme="minorHAnsi" w:cstheme="minorHAnsi"/>
          <w:color w:val="244061"/>
          <w:sz w:val="24"/>
          <w:szCs w:val="24"/>
          <w:lang w:val="de-DE"/>
        </w:rPr>
        <w:t>Serbia</w:t>
      </w:r>
      <w:proofErr w:type="spellEnd"/>
    </w:p>
    <w:p w14:paraId="11EE5793" w14:textId="5895DD44" w:rsidR="005D7EC2" w:rsidRDefault="0060353B" w:rsidP="00091804">
      <w:pPr>
        <w:pStyle w:val="Default"/>
        <w:rPr>
          <w:rFonts w:asciiTheme="minorHAnsi" w:hAnsiTheme="minorHAnsi" w:cstheme="minorHAnsi"/>
          <w:b/>
          <w:color w:val="548DD4"/>
        </w:rPr>
      </w:pPr>
      <w:r w:rsidRPr="0055221D">
        <w:rPr>
          <w:rFonts w:asciiTheme="minorHAnsi" w:hAnsiTheme="minorHAnsi" w:cstheme="minorHAnsi"/>
          <w:b/>
          <w:color w:val="548DD4"/>
        </w:rPr>
        <w:t>e-mail</w:t>
      </w:r>
      <w:r w:rsidR="00524D82">
        <w:rPr>
          <w:rFonts w:asciiTheme="minorHAnsi" w:hAnsiTheme="minorHAnsi" w:cstheme="minorHAnsi"/>
          <w:b/>
          <w:color w:val="548DD4"/>
        </w:rPr>
        <w:t xml:space="preserve">: </w:t>
      </w:r>
      <w:hyperlink r:id="rId8" w:history="1">
        <w:r w:rsidR="00524D82" w:rsidRPr="00197CF4">
          <w:rPr>
            <w:rStyle w:val="Hyperlink"/>
            <w:rFonts w:asciiTheme="minorHAnsi" w:hAnsiTheme="minorHAnsi" w:cstheme="minorHAnsi"/>
            <w:b/>
          </w:rPr>
          <w:t>sasa.milanovic@rgf.bg.ac.rs</w:t>
        </w:r>
      </w:hyperlink>
    </w:p>
    <w:p w14:paraId="7761F315" w14:textId="77777777" w:rsidR="00524D82" w:rsidRPr="007D7B62" w:rsidRDefault="00524D82" w:rsidP="00091804">
      <w:pPr>
        <w:pStyle w:val="Default"/>
        <w:rPr>
          <w:rFonts w:asciiTheme="minorHAnsi" w:hAnsiTheme="minorHAnsi" w:cstheme="minorHAnsi"/>
          <w:b/>
          <w:lang w:val="de-DE" w:eastAsia="en-US"/>
        </w:rPr>
      </w:pPr>
    </w:p>
    <w:p w14:paraId="54C5A9D1" w14:textId="46C0BAED" w:rsidR="00524D82" w:rsidRDefault="00BF3187" w:rsidP="00091804">
      <w:pPr>
        <w:pStyle w:val="Default"/>
        <w:rPr>
          <w:rFonts w:asciiTheme="minorHAnsi" w:hAnsiTheme="minorHAnsi" w:cstheme="minorHAnsi"/>
          <w:b/>
          <w:lang w:val="en-GB" w:eastAsia="en-US"/>
        </w:rPr>
      </w:pPr>
      <w:r>
        <w:rPr>
          <w:rFonts w:asciiTheme="minorHAnsi" w:hAnsiTheme="minorHAnsi" w:cstheme="minorHAnsi"/>
          <w:b/>
          <w:lang w:val="en-GB" w:eastAsia="en-US"/>
        </w:rPr>
        <w:t>*</w:t>
      </w:r>
      <w:r w:rsidRPr="007D7B62">
        <w:rPr>
          <w:rFonts w:asciiTheme="minorHAnsi" w:hAnsiTheme="minorHAnsi" w:cstheme="minorHAnsi"/>
          <w:b/>
          <w:u w:val="single"/>
          <w:lang w:val="en-GB" w:eastAsia="en-US"/>
        </w:rPr>
        <w:t>W</w:t>
      </w:r>
      <w:r w:rsidR="00524D82" w:rsidRPr="007D7B62">
        <w:rPr>
          <w:rFonts w:asciiTheme="minorHAnsi" w:hAnsiTheme="minorHAnsi" w:cstheme="minorHAnsi"/>
          <w:b/>
          <w:u w:val="single"/>
          <w:lang w:val="en-GB" w:eastAsia="en-US"/>
        </w:rPr>
        <w:t>e are going to organize the course in Trebinje (B&amp;H) if epidemiological situation and travel circumstances in the stated area allow it</w:t>
      </w:r>
      <w:r w:rsidRPr="007D7B62">
        <w:rPr>
          <w:rFonts w:asciiTheme="minorHAnsi" w:hAnsiTheme="minorHAnsi" w:cstheme="minorHAnsi"/>
          <w:b/>
          <w:u w:val="single"/>
          <w:lang w:val="en-GB" w:eastAsia="en-US"/>
        </w:rPr>
        <w:t>.</w:t>
      </w:r>
    </w:p>
    <w:p w14:paraId="6ACFE705" w14:textId="5EED8D88" w:rsidR="00BF3187" w:rsidRDefault="00C91A26" w:rsidP="00091804">
      <w:pPr>
        <w:pStyle w:val="Default"/>
        <w:rPr>
          <w:rFonts w:asciiTheme="minorHAnsi" w:hAnsiTheme="minorHAnsi" w:cstheme="minorHAnsi"/>
          <w:b/>
          <w:lang w:val="en-GB" w:eastAsia="en-US"/>
        </w:rPr>
      </w:pPr>
      <w:r>
        <w:rPr>
          <w:rFonts w:asciiTheme="minorHAnsi" w:hAnsiTheme="minorHAnsi" w:cstheme="minorHAnsi"/>
          <w:b/>
          <w:lang w:val="en-GB" w:eastAsia="en-US"/>
        </w:rPr>
        <w:t xml:space="preserve">We </w:t>
      </w:r>
      <w:r w:rsidR="00BF3187" w:rsidRPr="00C91A26">
        <w:rPr>
          <w:rFonts w:asciiTheme="minorHAnsi" w:hAnsiTheme="minorHAnsi" w:cstheme="minorHAnsi"/>
          <w:b/>
          <w:lang w:val="en-GB" w:eastAsia="en-US"/>
        </w:rPr>
        <w:t xml:space="preserve">have optimized the number of </w:t>
      </w:r>
      <w:r w:rsidRPr="00C91A26">
        <w:rPr>
          <w:rFonts w:asciiTheme="minorHAnsi" w:hAnsiTheme="minorHAnsi" w:cstheme="minorHAnsi"/>
          <w:b/>
          <w:lang w:val="en-GB" w:eastAsia="en-US"/>
        </w:rPr>
        <w:t>participants</w:t>
      </w:r>
      <w:r w:rsidR="00BF3187" w:rsidRPr="00C91A26">
        <w:rPr>
          <w:rFonts w:asciiTheme="minorHAnsi" w:hAnsiTheme="minorHAnsi" w:cstheme="minorHAnsi"/>
          <w:b/>
          <w:lang w:val="en-GB" w:eastAsia="en-US"/>
        </w:rPr>
        <w:t xml:space="preserve"> </w:t>
      </w:r>
      <w:r>
        <w:rPr>
          <w:rFonts w:asciiTheme="minorHAnsi" w:hAnsiTheme="minorHAnsi" w:cstheme="minorHAnsi"/>
          <w:b/>
          <w:lang w:val="en-GB" w:eastAsia="en-US"/>
        </w:rPr>
        <w:t xml:space="preserve">to 20 </w:t>
      </w:r>
      <w:r w:rsidR="00BF3187" w:rsidRPr="00C91A26">
        <w:rPr>
          <w:rFonts w:asciiTheme="minorHAnsi" w:hAnsiTheme="minorHAnsi" w:cstheme="minorHAnsi"/>
          <w:b/>
          <w:lang w:val="en-GB" w:eastAsia="en-US"/>
        </w:rPr>
        <w:t xml:space="preserve">considering the constraints of conference room and the Covid19 issue. We encourage you to hurry with your </w:t>
      </w:r>
      <w:r w:rsidRPr="00C91A26">
        <w:rPr>
          <w:rFonts w:asciiTheme="minorHAnsi" w:hAnsiTheme="minorHAnsi" w:cstheme="minorHAnsi"/>
          <w:b/>
          <w:lang w:val="en-GB" w:eastAsia="en-US"/>
        </w:rPr>
        <w:t>expression of interest/application</w:t>
      </w:r>
      <w:r w:rsidR="00BF3187" w:rsidRPr="00C91A26">
        <w:rPr>
          <w:rFonts w:asciiTheme="minorHAnsi" w:hAnsiTheme="minorHAnsi" w:cstheme="minorHAnsi"/>
          <w:b/>
          <w:lang w:val="en-GB" w:eastAsia="en-US"/>
        </w:rPr>
        <w:t xml:space="preserve"> (first come, first served!).</w:t>
      </w:r>
    </w:p>
    <w:sectPr w:rsidR="00BF3187" w:rsidSect="006231DD">
      <w:headerReference w:type="default" r:id="rId9"/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30D003" w14:textId="77777777" w:rsidR="00096C75" w:rsidRDefault="00096C75" w:rsidP="006231DD">
      <w:pPr>
        <w:spacing w:after="0" w:line="240" w:lineRule="auto"/>
      </w:pPr>
      <w:r>
        <w:separator/>
      </w:r>
    </w:p>
  </w:endnote>
  <w:endnote w:type="continuationSeparator" w:id="0">
    <w:p w14:paraId="3966DA3E" w14:textId="77777777" w:rsidR="00096C75" w:rsidRDefault="00096C75" w:rsidP="006231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">
    <w:altName w:val="MS Mincho"/>
    <w:charset w:val="8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-Bold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237647" w14:textId="77777777" w:rsidR="00096C75" w:rsidRDefault="00096C75" w:rsidP="006231DD">
      <w:pPr>
        <w:spacing w:after="0" w:line="240" w:lineRule="auto"/>
      </w:pPr>
      <w:r>
        <w:separator/>
      </w:r>
    </w:p>
  </w:footnote>
  <w:footnote w:type="continuationSeparator" w:id="0">
    <w:p w14:paraId="18545404" w14:textId="77777777" w:rsidR="00096C75" w:rsidRDefault="00096C75" w:rsidP="006231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66612C" w14:textId="25CC2FAB" w:rsidR="006231DD" w:rsidRDefault="007D7B62" w:rsidP="00F642EB">
    <w:r>
      <w:rPr>
        <w:noProof/>
      </w:rPr>
      <w:drawing>
        <wp:anchor distT="0" distB="0" distL="114300" distR="114300" simplePos="0" relativeHeight="251672576" behindDoc="0" locked="0" layoutInCell="1" allowOverlap="1" wp14:anchorId="2EEB2E44" wp14:editId="12B7EF29">
          <wp:simplePos x="0" y="0"/>
          <wp:positionH relativeFrom="column">
            <wp:posOffset>1043940</wp:posOffset>
          </wp:positionH>
          <wp:positionV relativeFrom="paragraph">
            <wp:posOffset>673100</wp:posOffset>
          </wp:positionV>
          <wp:extent cx="644525" cy="647700"/>
          <wp:effectExtent l="0" t="0" r="3175" b="0"/>
          <wp:wrapSquare wrapText="bothSides"/>
          <wp:docPr id="8" name="Picture 8" descr="A picture containing 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A picture containing shap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4525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50475FC5" wp14:editId="53417F27">
          <wp:simplePos x="0" y="0"/>
          <wp:positionH relativeFrom="column">
            <wp:posOffset>1927860</wp:posOffset>
          </wp:positionH>
          <wp:positionV relativeFrom="paragraph">
            <wp:posOffset>671830</wp:posOffset>
          </wp:positionV>
          <wp:extent cx="570230" cy="683895"/>
          <wp:effectExtent l="0" t="0" r="1270" b="1905"/>
          <wp:wrapSquare wrapText="bothSides"/>
          <wp:docPr id="6" name="Picture 6" descr="F:\CEKA_TREBINJE\CEKA_2018\Logos\LOGO RG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F:\CEKA_TREBINJE\CEKA_2018\Logos\LOGO RGF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0230" cy="683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60DDFDE3" wp14:editId="6171511C">
          <wp:simplePos x="0" y="0"/>
          <wp:positionH relativeFrom="column">
            <wp:posOffset>2640330</wp:posOffset>
          </wp:positionH>
          <wp:positionV relativeFrom="paragraph">
            <wp:posOffset>671830</wp:posOffset>
          </wp:positionV>
          <wp:extent cx="1003300" cy="539750"/>
          <wp:effectExtent l="0" t="0" r="6350" b="0"/>
          <wp:wrapSquare wrapText="bothSides"/>
          <wp:docPr id="5" name="Picture 5" descr="F:\CEKA_TREBINJE\CEKA_2018\Logos\HET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:\CEKA_TREBINJE\CEKA_2018\Logos\HET logo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4230"/>
                  <a:stretch>
                    <a:fillRect/>
                  </a:stretch>
                </pic:blipFill>
                <pic:spPr bwMode="auto">
                  <a:xfrm>
                    <a:off x="0" y="0"/>
                    <a:ext cx="100330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</w:rPr>
      <w:drawing>
        <wp:anchor distT="0" distB="0" distL="114300" distR="114300" simplePos="0" relativeHeight="251668480" behindDoc="0" locked="0" layoutInCell="1" allowOverlap="1" wp14:anchorId="27BA0F65" wp14:editId="080C7857">
          <wp:simplePos x="0" y="0"/>
          <wp:positionH relativeFrom="column">
            <wp:posOffset>3798570</wp:posOffset>
          </wp:positionH>
          <wp:positionV relativeFrom="paragraph">
            <wp:posOffset>670560</wp:posOffset>
          </wp:positionV>
          <wp:extent cx="515620" cy="622935"/>
          <wp:effectExtent l="0" t="0" r="0" b="5715"/>
          <wp:wrapSquare wrapText="bothSides"/>
          <wp:docPr id="7" name="Picture 7" descr="F:\CEKA_TREBINJE\CEKA_2017\NAU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F:\CEKA_TREBINJE\CEKA_2017\NAU_logo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562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0353B">
      <w:rPr>
        <w:rFonts w:ascii="Arial-BoldMT" w:eastAsia="Times New Roman" w:hAnsi="Arial-BoldMT" w:cs="Arial-BoldMT"/>
        <w:b/>
        <w:bCs/>
        <w:noProof/>
        <w:color w:val="244061"/>
        <w:lang w:eastAsia="en-US"/>
      </w:rPr>
      <w:drawing>
        <wp:anchor distT="0" distB="0" distL="114300" distR="114300" simplePos="0" relativeHeight="251662336" behindDoc="0" locked="0" layoutInCell="1" allowOverlap="1" wp14:anchorId="5758CE8E" wp14:editId="284206D2">
          <wp:simplePos x="0" y="0"/>
          <wp:positionH relativeFrom="column">
            <wp:posOffset>4484370</wp:posOffset>
          </wp:positionH>
          <wp:positionV relativeFrom="paragraph">
            <wp:posOffset>666115</wp:posOffset>
          </wp:positionV>
          <wp:extent cx="683895" cy="683895"/>
          <wp:effectExtent l="0" t="0" r="1905" b="1905"/>
          <wp:wrapSquare wrapText="bothSides"/>
          <wp:docPr id="3" name="Picture 3" descr="Grb%20Republike%20Srpsk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rb%20Republike%20Srpske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" cy="683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231DD">
      <w:rPr>
        <w:noProof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 wp14:anchorId="61BC99CA" wp14:editId="1B64C23C">
              <wp:simplePos x="0" y="0"/>
              <wp:positionH relativeFrom="column">
                <wp:posOffset>991870</wp:posOffset>
              </wp:positionH>
              <wp:positionV relativeFrom="paragraph">
                <wp:posOffset>175260</wp:posOffset>
              </wp:positionV>
              <wp:extent cx="4585970" cy="504190"/>
              <wp:effectExtent l="1270" t="3810" r="3810" b="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85970" cy="5041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618948" w14:textId="77777777" w:rsidR="006231DD" w:rsidRDefault="006231DD" w:rsidP="006231DD">
                          <w:pPr>
                            <w:jc w:val="center"/>
                          </w:pPr>
                          <w:r w:rsidRPr="006231DD">
                            <w:rPr>
                              <w:rFonts w:ascii="Arial" w:hAnsi="Arial" w:cs="Arial"/>
                              <w:b/>
                              <w:i/>
                              <w:color w:val="1F497D"/>
                              <w:sz w:val="28"/>
                              <w:szCs w:val="24"/>
                            </w:rPr>
                            <w:t>Characterization and Engineering</w:t>
                          </w:r>
                          <w:r>
                            <w:rPr>
                              <w:rFonts w:ascii="Arial" w:hAnsi="Arial" w:cs="Arial"/>
                              <w:b/>
                              <w:i/>
                              <w:color w:val="1F497D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231DD">
                            <w:rPr>
                              <w:rFonts w:ascii="Arial" w:hAnsi="Arial" w:cs="Arial"/>
                              <w:b/>
                              <w:i/>
                              <w:color w:val="1F497D"/>
                              <w:sz w:val="28"/>
                              <w:szCs w:val="24"/>
                            </w:rPr>
                            <w:t>of Karst Aquifers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BC99C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78.1pt;margin-top:13.8pt;width:361.1pt;height:39.7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" stroked="f">
              <v:textbox>
                <w:txbxContent>
                  <w:p w14:paraId="08618948" w14:textId="77777777" w:rsidR="006231DD" w:rsidRDefault="006231DD" w:rsidP="006231DD">
                    <w:pPr>
                      <w:jc w:val="center"/>
                    </w:pPr>
                    <w:r w:rsidRPr="006231DD">
                      <w:rPr>
                        <w:rFonts w:ascii="Arial" w:hAnsi="Arial" w:cs="Arial"/>
                        <w:b/>
                        <w:i/>
                        <w:color w:val="1F497D"/>
                        <w:sz w:val="28"/>
                        <w:szCs w:val="24"/>
                      </w:rPr>
                      <w:t>Characterization and Engineering</w:t>
                    </w:r>
                    <w:r>
                      <w:rPr>
                        <w:rFonts w:ascii="Arial" w:hAnsi="Arial" w:cs="Arial"/>
                        <w:b/>
                        <w:i/>
                        <w:color w:val="1F497D"/>
                        <w:sz w:val="24"/>
                        <w:szCs w:val="24"/>
                      </w:rPr>
                      <w:t xml:space="preserve"> </w:t>
                    </w:r>
                    <w:r w:rsidRPr="006231DD">
                      <w:rPr>
                        <w:rFonts w:ascii="Arial" w:hAnsi="Arial" w:cs="Arial"/>
                        <w:b/>
                        <w:i/>
                        <w:color w:val="1F497D"/>
                        <w:sz w:val="28"/>
                        <w:szCs w:val="24"/>
                      </w:rPr>
                      <w:t>of Karst Aquifers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6231DD" w:rsidRPr="006231DD">
      <w:rPr>
        <w:noProof/>
        <w:sz w:val="24"/>
      </w:rPr>
      <w:drawing>
        <wp:anchor distT="0" distB="0" distL="114300" distR="114300" simplePos="0" relativeHeight="251663360" behindDoc="0" locked="0" layoutInCell="1" allowOverlap="1" wp14:anchorId="037C4833" wp14:editId="51EA7C2E">
          <wp:simplePos x="0" y="0"/>
          <wp:positionH relativeFrom="column">
            <wp:posOffset>5530215</wp:posOffset>
          </wp:positionH>
          <wp:positionV relativeFrom="paragraph">
            <wp:posOffset>4445</wp:posOffset>
          </wp:positionV>
          <wp:extent cx="1108710" cy="683895"/>
          <wp:effectExtent l="0" t="0" r="0" b="0"/>
          <wp:wrapSquare wrapText="bothSides"/>
          <wp:docPr id="4" name="Picture 4" descr="UNESCO logo sector_sc_ihp_en-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UNESCO logo sector_sc_ihp_en-color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8710" cy="683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231DD" w:rsidRPr="006231DD">
      <w:rPr>
        <w:noProof/>
        <w:sz w:val="24"/>
      </w:rPr>
      <w:drawing>
        <wp:anchor distT="0" distB="0" distL="114300" distR="114300" simplePos="0" relativeHeight="251659264" behindDoc="0" locked="0" layoutInCell="1" allowOverlap="1" wp14:anchorId="2BAADEA2" wp14:editId="552BB23C">
          <wp:simplePos x="0" y="0"/>
          <wp:positionH relativeFrom="column">
            <wp:posOffset>0</wp:posOffset>
          </wp:positionH>
          <wp:positionV relativeFrom="paragraph">
            <wp:posOffset>4445</wp:posOffset>
          </wp:positionV>
          <wp:extent cx="1007110" cy="683895"/>
          <wp:effectExtent l="0" t="0" r="0" b="0"/>
          <wp:wrapSquare wrapText="bothSides"/>
          <wp:docPr id="1" name="Picture 1" descr="F:\CEKA_TREBINJE\CEKA_2018\Logos\CEKA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CEKA_TREBINJE\CEKA_2018\Logos\CEKA logo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7110" cy="683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231DD">
      <w:rPr>
        <w:rFonts w:ascii="Arial" w:hAnsi="Arial" w:cs="Arial"/>
        <w:b/>
        <w:i/>
        <w:color w:val="1F497D"/>
        <w:sz w:val="28"/>
        <w:szCs w:val="24"/>
      </w:rPr>
      <w:t xml:space="preserve">                     </w:t>
    </w:r>
    <w:r w:rsidR="00F642EB">
      <w:rPr>
        <w:rFonts w:ascii="Arial" w:hAnsi="Arial" w:cs="Arial"/>
        <w:b/>
        <w:i/>
        <w:color w:val="1F497D"/>
        <w:sz w:val="28"/>
        <w:szCs w:val="24"/>
      </w:rPr>
      <w:t xml:space="preserve"> </w:t>
    </w:r>
  </w:p>
  <w:p w14:paraId="73AADD80" w14:textId="3696E2E3" w:rsidR="006231DD" w:rsidRDefault="006231DD" w:rsidP="006231DD">
    <w:pPr>
      <w:pStyle w:val="BodyText"/>
    </w:pPr>
  </w:p>
  <w:p w14:paraId="0CE9A14A" w14:textId="77777777" w:rsidR="007D7B62" w:rsidRDefault="007D7B62" w:rsidP="007D7B62">
    <w:pPr>
      <w:pStyle w:val="BodyText"/>
      <w:jc w:val="center"/>
      <w:rPr>
        <w:b/>
        <w:bCs/>
        <w:color w:val="2E74B5" w:themeColor="accent5" w:themeShade="BF"/>
        <w:sz w:val="24"/>
        <w:szCs w:val="24"/>
      </w:rPr>
    </w:pPr>
  </w:p>
  <w:p w14:paraId="48F055BE" w14:textId="355EB244" w:rsidR="007D7B62" w:rsidRPr="00AF3E71" w:rsidRDefault="007D7B62" w:rsidP="007D7B62">
    <w:pPr>
      <w:pStyle w:val="BodyText"/>
      <w:jc w:val="center"/>
      <w:rPr>
        <w:b/>
        <w:bCs/>
        <w:color w:val="2E74B5" w:themeColor="accent5" w:themeShade="BF"/>
        <w:sz w:val="24"/>
        <w:szCs w:val="24"/>
      </w:rPr>
    </w:pPr>
    <w:r w:rsidRPr="00AF3E71">
      <w:rPr>
        <w:b/>
        <w:bCs/>
        <w:color w:val="2E74B5" w:themeColor="accent5" w:themeShade="BF"/>
        <w:sz w:val="24"/>
        <w:szCs w:val="24"/>
      </w:rPr>
      <w:t>International course organized by The Centre of Karst Hydrogeology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</w:rPr>
    </w:lvl>
  </w:abstractNum>
  <w:abstractNum w:abstractNumId="3" w15:restartNumberingAfterBreak="0">
    <w:nsid w:val="00000004"/>
    <w:multiLevelType w:val="multilevel"/>
    <w:tmpl w:val="00000004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4" w15:restartNumberingAfterBreak="0">
    <w:nsid w:val="27F52DB6"/>
    <w:multiLevelType w:val="singleLevel"/>
    <w:tmpl w:val="0000000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5" w15:restartNumberingAfterBreak="0">
    <w:nsid w:val="6486454D"/>
    <w:multiLevelType w:val="hybridMultilevel"/>
    <w:tmpl w:val="0D4A4530"/>
    <w:lvl w:ilvl="0" w:tplc="63C4CB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06A0"/>
    <w:rsid w:val="00081B88"/>
    <w:rsid w:val="000826C0"/>
    <w:rsid w:val="00091804"/>
    <w:rsid w:val="00092075"/>
    <w:rsid w:val="00096C75"/>
    <w:rsid w:val="000C2E35"/>
    <w:rsid w:val="000D5DAA"/>
    <w:rsid w:val="0015765F"/>
    <w:rsid w:val="00191106"/>
    <w:rsid w:val="00192D09"/>
    <w:rsid w:val="00194DBC"/>
    <w:rsid w:val="0028057C"/>
    <w:rsid w:val="002A5A67"/>
    <w:rsid w:val="002D6992"/>
    <w:rsid w:val="00316EDD"/>
    <w:rsid w:val="00355961"/>
    <w:rsid w:val="004455F0"/>
    <w:rsid w:val="004E0ABF"/>
    <w:rsid w:val="00522712"/>
    <w:rsid w:val="00524D82"/>
    <w:rsid w:val="00551668"/>
    <w:rsid w:val="0055221D"/>
    <w:rsid w:val="005904EC"/>
    <w:rsid w:val="005D7EC2"/>
    <w:rsid w:val="0060353B"/>
    <w:rsid w:val="006231DD"/>
    <w:rsid w:val="00661A1A"/>
    <w:rsid w:val="00674AB2"/>
    <w:rsid w:val="007258B8"/>
    <w:rsid w:val="007D7B62"/>
    <w:rsid w:val="007E4341"/>
    <w:rsid w:val="007F1A6E"/>
    <w:rsid w:val="00891ACA"/>
    <w:rsid w:val="00930DFF"/>
    <w:rsid w:val="00A7474E"/>
    <w:rsid w:val="00AC7F22"/>
    <w:rsid w:val="00B04501"/>
    <w:rsid w:val="00B7748F"/>
    <w:rsid w:val="00BB379A"/>
    <w:rsid w:val="00BF3187"/>
    <w:rsid w:val="00C23C81"/>
    <w:rsid w:val="00C806C1"/>
    <w:rsid w:val="00C91A26"/>
    <w:rsid w:val="00CB5064"/>
    <w:rsid w:val="00CD71E7"/>
    <w:rsid w:val="00CF42F6"/>
    <w:rsid w:val="00DF5BFF"/>
    <w:rsid w:val="00E329B5"/>
    <w:rsid w:val="00E83832"/>
    <w:rsid w:val="00E874C2"/>
    <w:rsid w:val="00EB3BCA"/>
    <w:rsid w:val="00EC06A0"/>
    <w:rsid w:val="00EC5FEC"/>
    <w:rsid w:val="00F642EB"/>
    <w:rsid w:val="00FA5250"/>
    <w:rsid w:val="00FD3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250D8969"/>
  <w15:chartTrackingRefBased/>
  <w15:docId w15:val="{13416FE2-DA01-4391-A9C4-43236E2B6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val="en-US" w:eastAsia="ar-SA"/>
    </w:rPr>
  </w:style>
  <w:style w:type="paragraph" w:styleId="Heading1">
    <w:name w:val="heading 1"/>
    <w:basedOn w:val="Normal"/>
    <w:next w:val="Normal"/>
    <w:link w:val="Heading1Char"/>
    <w:qFormat/>
    <w:rsid w:val="00316EDD"/>
    <w:pPr>
      <w:keepNext/>
      <w:suppressAutoHyphens w:val="0"/>
      <w:spacing w:after="0" w:line="240" w:lineRule="auto"/>
      <w:outlineLvl w:val="0"/>
    </w:pPr>
    <w:rPr>
      <w:rFonts w:ascii="Comic Sans MS" w:eastAsia="Times New Roman" w:hAnsi="Comic Sans MS" w:cs="Times New Roman"/>
      <w:sz w:val="20"/>
      <w:szCs w:val="20"/>
      <w:u w:val="single"/>
      <w:lang w:val="fr-FR"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3z0">
    <w:name w:val="WW8Num3z0"/>
    <w:rPr>
      <w:rFonts w:ascii="Times New Roman" w:eastAsia="Calibri" w:hAnsi="Times New Roman" w:cs="Times New Roman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2z3">
    <w:name w:val="WW8Num2z3"/>
    <w:rPr>
      <w:rFonts w:ascii="Symbol" w:hAnsi="Symbol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3z3">
    <w:name w:val="WW8Num3z3"/>
    <w:rPr>
      <w:rFonts w:ascii="Symbol" w:hAnsi="Symbol"/>
    </w:rPr>
  </w:style>
  <w:style w:type="paragraph" w:customStyle="1" w:styleId="a">
    <w:name w:val="Заглавље"/>
    <w:basedOn w:val="Normal"/>
    <w:next w:val="BodyText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</w:style>
  <w:style w:type="paragraph" w:customStyle="1" w:styleId="a0">
    <w:name w:val="Наслов"/>
    <w:basedOn w:val="Normal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a1">
    <w:name w:val="Индекс"/>
    <w:basedOn w:val="Normal"/>
    <w:pPr>
      <w:suppressLineNumbers/>
    </w:pPr>
  </w:style>
  <w:style w:type="paragraph" w:styleId="Header">
    <w:name w:val="header"/>
    <w:basedOn w:val="Normal"/>
    <w:next w:val="BodyText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Title">
    <w:name w:val="Title"/>
    <w:basedOn w:val="Normal"/>
    <w:next w:val="Subtitle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Subtitle">
    <w:name w:val="Subtitle"/>
    <w:basedOn w:val="Header"/>
    <w:next w:val="BodyText"/>
    <w:qFormat/>
    <w:pPr>
      <w:jc w:val="center"/>
    </w:pPr>
    <w:rPr>
      <w:i/>
      <w:iCs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</w:style>
  <w:style w:type="paragraph" w:styleId="NormalWeb">
    <w:name w:val="Normal (Web)"/>
    <w:basedOn w:val="Normal"/>
    <w:pPr>
      <w:spacing w:before="280" w:after="280" w:line="100" w:lineRule="atLeast"/>
    </w:pPr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06A0"/>
    <w:pPr>
      <w:spacing w:after="0" w:line="240" w:lineRule="auto"/>
    </w:pPr>
    <w:rPr>
      <w:rFonts w:ascii="Tahoma" w:hAnsi="Tahoma" w:cs="Times New Roman"/>
      <w:sz w:val="16"/>
      <w:szCs w:val="16"/>
      <w:lang w:val="x-none"/>
    </w:rPr>
  </w:style>
  <w:style w:type="character" w:customStyle="1" w:styleId="BalloonTextChar">
    <w:name w:val="Balloon Text Char"/>
    <w:link w:val="BalloonText"/>
    <w:uiPriority w:val="99"/>
    <w:semiHidden/>
    <w:rsid w:val="00EC06A0"/>
    <w:rPr>
      <w:rFonts w:ascii="Tahoma" w:eastAsia="Calibri" w:hAnsi="Tahoma" w:cs="Tahoma"/>
      <w:sz w:val="16"/>
      <w:szCs w:val="16"/>
      <w:lang w:eastAsia="ar-SA"/>
    </w:rPr>
  </w:style>
  <w:style w:type="character" w:styleId="Hyperlink">
    <w:name w:val="Hyperlink"/>
    <w:rsid w:val="00C806C1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092075"/>
    <w:rPr>
      <w:color w:val="800080"/>
      <w:u w:val="single"/>
    </w:rPr>
  </w:style>
  <w:style w:type="character" w:styleId="Emphasis">
    <w:name w:val="Emphasis"/>
    <w:uiPriority w:val="20"/>
    <w:qFormat/>
    <w:rsid w:val="00661A1A"/>
    <w:rPr>
      <w:b/>
      <w:bCs/>
      <w:i w:val="0"/>
      <w:iCs w:val="0"/>
    </w:rPr>
  </w:style>
  <w:style w:type="character" w:customStyle="1" w:styleId="Heading1Char">
    <w:name w:val="Heading 1 Char"/>
    <w:link w:val="Heading1"/>
    <w:rsid w:val="00316EDD"/>
    <w:rPr>
      <w:rFonts w:ascii="Comic Sans MS" w:hAnsi="Comic Sans MS"/>
      <w:u w:val="single"/>
      <w:lang w:val="fr-FR" w:eastAsia="fr-FR"/>
    </w:rPr>
  </w:style>
  <w:style w:type="paragraph" w:customStyle="1" w:styleId="Text">
    <w:name w:val="Text"/>
    <w:rsid w:val="00316EDD"/>
    <w:pPr>
      <w:jc w:val="both"/>
    </w:pPr>
    <w:rPr>
      <w:rFonts w:ascii="Times New (W1)" w:hAnsi="Times New (W1)"/>
      <w:sz w:val="22"/>
      <w:lang w:val="es-ES" w:eastAsia="es-ES"/>
    </w:rPr>
  </w:style>
  <w:style w:type="paragraph" w:customStyle="1" w:styleId="Keywords">
    <w:name w:val="Keywords"/>
    <w:next w:val="Text"/>
    <w:rsid w:val="00316EDD"/>
    <w:pPr>
      <w:ind w:left="567" w:right="567"/>
    </w:pPr>
    <w:rPr>
      <w:rFonts w:ascii="Times New (W1)" w:hAnsi="Times New (W1)"/>
      <w:sz w:val="22"/>
      <w:lang w:val="es-ES" w:eastAsia="es-ES"/>
    </w:rPr>
  </w:style>
  <w:style w:type="table" w:styleId="TableGrid">
    <w:name w:val="Table Grid"/>
    <w:basedOn w:val="TableNormal"/>
    <w:uiPriority w:val="59"/>
    <w:rsid w:val="00EC5FE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09180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231DD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31DD"/>
    <w:rPr>
      <w:rFonts w:ascii="Calibri" w:eastAsia="Calibri" w:hAnsi="Calibri" w:cs="Calibri"/>
      <w:sz w:val="22"/>
      <w:szCs w:val="22"/>
      <w:lang w:val="en-US" w:eastAsia="ar-SA"/>
    </w:rPr>
  </w:style>
  <w:style w:type="character" w:styleId="UnresolvedMention">
    <w:name w:val="Unresolved Mention"/>
    <w:basedOn w:val="DefaultParagraphFont"/>
    <w:uiPriority w:val="99"/>
    <w:semiHidden/>
    <w:unhideWhenUsed/>
    <w:rsid w:val="00524D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sa.milanovic@rgf.bg.ac.r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22C045-F8D7-46B1-B885-F0CFB7CBE5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156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1046</CharactersWithSpaces>
  <SharedDoc>false</SharedDoc>
  <HLinks>
    <vt:vector size="12" baseType="variant">
      <vt:variant>
        <vt:i4>8257609</vt:i4>
      </vt:variant>
      <vt:variant>
        <vt:i4>3</vt:i4>
      </vt:variant>
      <vt:variant>
        <vt:i4>0</vt:i4>
      </vt:variant>
      <vt:variant>
        <vt:i4>5</vt:i4>
      </vt:variant>
      <vt:variant>
        <vt:lpwstr>mailto:hotelviv@gmail.com</vt:lpwstr>
      </vt:variant>
      <vt:variant>
        <vt:lpwstr/>
      </vt:variant>
      <vt:variant>
        <vt:i4>6422576</vt:i4>
      </vt:variant>
      <vt:variant>
        <vt:i4>0</vt:i4>
      </vt:variant>
      <vt:variant>
        <vt:i4>0</vt:i4>
      </vt:variant>
      <vt:variant>
        <vt:i4>5</vt:i4>
      </vt:variant>
      <vt:variant>
        <vt:lpwstr>mailto:zstev_2000@yahoo.co.uk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Veljko Marinović</cp:lastModifiedBy>
  <cp:revision>4</cp:revision>
  <cp:lastPrinted>1900-01-01T07:00:00Z</cp:lastPrinted>
  <dcterms:created xsi:type="dcterms:W3CDTF">2022-03-09T17:44:00Z</dcterms:created>
  <dcterms:modified xsi:type="dcterms:W3CDTF">2022-03-29T06:08:00Z</dcterms:modified>
</cp:coreProperties>
</file>